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Default="00054B6F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PROTOKÓŁ WYKONANIA ETAPU I</w:t>
      </w:r>
    </w:p>
    <w:p w:rsidR="00074621" w:rsidRPr="00074621" w:rsidRDefault="00074621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  <w:sz w:val="24"/>
          <w:szCs w:val="24"/>
        </w:rPr>
      </w:pPr>
      <w:r w:rsidRPr="00074621">
        <w:rPr>
          <w:rFonts w:ascii="Arial" w:hAnsi="Arial" w:cs="Arial"/>
          <w:b/>
          <w:bCs/>
          <w:sz w:val="24"/>
          <w:szCs w:val="24"/>
        </w:rPr>
        <w:t>(dla celów rozliczeniowych)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2D62D5" w:rsidRPr="00764258">
        <w:rPr>
          <w:rStyle w:val="Bodytext210pt5"/>
          <w:rFonts w:ascii="Arial" w:hAnsi="Arial" w:cs="Arial"/>
        </w:rPr>
        <w:t>„</w:t>
      </w:r>
      <w:r w:rsidR="002D62D5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2D62D5" w:rsidRPr="00764258">
        <w:rPr>
          <w:rStyle w:val="Bodytext210pt5"/>
          <w:rFonts w:ascii="Arial" w:hAnsi="Arial" w:cs="Arial"/>
        </w:rPr>
        <w:t>"</w:t>
      </w:r>
    </w:p>
    <w:p w:rsidR="001118EF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4949" w:type="pct"/>
        <w:tblLayout w:type="fixed"/>
        <w:tblLook w:val="04A0" w:firstRow="1" w:lastRow="0" w:firstColumn="1" w:lastColumn="0" w:noHBand="0" w:noVBand="1"/>
      </w:tblPr>
      <w:tblGrid>
        <w:gridCol w:w="2973"/>
        <w:gridCol w:w="850"/>
        <w:gridCol w:w="2693"/>
        <w:gridCol w:w="710"/>
        <w:gridCol w:w="3117"/>
      </w:tblGrid>
      <w:tr w:rsidR="00054B6F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054B6F" w:rsidRPr="00764258" w:rsidRDefault="00054B6F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Umowa nr</w:t>
            </w:r>
            <w:r w:rsidR="00074621">
              <w:rPr>
                <w:rStyle w:val="Bodytext210pt5"/>
                <w:rFonts w:ascii="Arial" w:hAnsi="Arial" w:cs="Arial"/>
              </w:rPr>
              <w:t>:</w:t>
            </w:r>
          </w:p>
        </w:tc>
        <w:tc>
          <w:tcPr>
            <w:tcW w:w="3563" w:type="pct"/>
            <w:gridSpan w:val="4"/>
            <w:vAlign w:val="center"/>
          </w:tcPr>
          <w:p w:rsidR="00054B6F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0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</w:tr>
      <w:tr w:rsidR="00054B6F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054B6F" w:rsidRPr="00764258" w:rsidRDefault="00054B6F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Wartość Umowy netto PLN</w:t>
            </w:r>
            <w:r w:rsidR="00074621">
              <w:rPr>
                <w:rStyle w:val="Bodytext210pt5"/>
                <w:rFonts w:ascii="Arial" w:hAnsi="Arial" w:cs="Arial"/>
              </w:rPr>
              <w:t>:</w:t>
            </w:r>
          </w:p>
        </w:tc>
        <w:tc>
          <w:tcPr>
            <w:tcW w:w="3563" w:type="pct"/>
            <w:gridSpan w:val="4"/>
            <w:vAlign w:val="center"/>
          </w:tcPr>
          <w:p w:rsidR="00054B6F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074621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074621" w:rsidRDefault="00074621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Sporządzony dnia:</w:t>
            </w:r>
          </w:p>
        </w:tc>
        <w:tc>
          <w:tcPr>
            <w:tcW w:w="3563" w:type="pct"/>
            <w:gridSpan w:val="4"/>
            <w:vAlign w:val="center"/>
          </w:tcPr>
          <w:p w:rsidR="00074621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3817E4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B2796B" w:rsidRDefault="00B2796B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 xml:space="preserve">Za okres rozliczeniowy </w:t>
            </w:r>
          </w:p>
        </w:tc>
        <w:tc>
          <w:tcPr>
            <w:tcW w:w="411" w:type="pct"/>
            <w:vAlign w:val="center"/>
          </w:tcPr>
          <w:p w:rsidR="00B2796B" w:rsidRPr="00764258" w:rsidRDefault="00B2796B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od:</w:t>
            </w:r>
          </w:p>
        </w:tc>
        <w:tc>
          <w:tcPr>
            <w:tcW w:w="1302" w:type="pct"/>
            <w:vAlign w:val="center"/>
          </w:tcPr>
          <w:p w:rsidR="00B2796B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43" w:type="pct"/>
            <w:vAlign w:val="center"/>
          </w:tcPr>
          <w:p w:rsidR="00B2796B" w:rsidRPr="00764258" w:rsidRDefault="00B2796B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do:</w:t>
            </w:r>
          </w:p>
        </w:tc>
        <w:tc>
          <w:tcPr>
            <w:tcW w:w="1507" w:type="pct"/>
            <w:vAlign w:val="center"/>
          </w:tcPr>
          <w:p w:rsidR="00B2796B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3817E4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3817E4" w:rsidRDefault="003817E4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Zamawiającego</w:t>
            </w:r>
          </w:p>
        </w:tc>
        <w:tc>
          <w:tcPr>
            <w:tcW w:w="3563" w:type="pct"/>
            <w:gridSpan w:val="4"/>
            <w:vAlign w:val="center"/>
          </w:tcPr>
          <w:p w:rsidR="003817E4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3817E4" w:rsidRPr="00764258" w:rsidTr="00D10033">
        <w:trPr>
          <w:cantSplit/>
          <w:trHeight w:hRule="exact" w:val="397"/>
        </w:trPr>
        <w:tc>
          <w:tcPr>
            <w:tcW w:w="1437" w:type="pct"/>
            <w:vAlign w:val="center"/>
          </w:tcPr>
          <w:p w:rsidR="003817E4" w:rsidRDefault="003817E4" w:rsidP="00054B6F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Wykonawcy</w:t>
            </w:r>
          </w:p>
        </w:tc>
        <w:tc>
          <w:tcPr>
            <w:tcW w:w="3563" w:type="pct"/>
            <w:gridSpan w:val="4"/>
            <w:vAlign w:val="center"/>
          </w:tcPr>
          <w:p w:rsidR="003817E4" w:rsidRPr="00764258" w:rsidRDefault="00D10033" w:rsidP="009D393A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5B1D66" w:rsidRDefault="005B1D6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5B1D66" w:rsidRDefault="005B1D6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5B1D66" w:rsidRDefault="00F20B3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Komisja stwierdza co następuje:</w:t>
      </w:r>
    </w:p>
    <w:p w:rsidR="00F20B36" w:rsidRDefault="00F20B3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F20B36" w:rsidRPr="00F20B36" w:rsidRDefault="00F20B36" w:rsidP="00F20B36">
      <w:pPr>
        <w:pStyle w:val="Bodytext21"/>
        <w:numPr>
          <w:ilvl w:val="0"/>
          <w:numId w:val="1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 xml:space="preserve">Zakres wykonanych robót objętych niniejszym protokołem jest zgodny z </w:t>
      </w:r>
      <w:r w:rsidR="00FA024C" w:rsidRPr="00FA024C">
        <w:rPr>
          <w:rStyle w:val="Bodytext210pt5"/>
          <w:rFonts w:ascii="Arial" w:hAnsi="Arial" w:cs="Arial"/>
          <w:bCs/>
        </w:rPr>
        <w:t>umową.</w:t>
      </w:r>
    </w:p>
    <w:p w:rsidR="00F20B36" w:rsidRDefault="00F20B36" w:rsidP="00F20B36">
      <w:pPr>
        <w:pStyle w:val="Bodytext21"/>
        <w:numPr>
          <w:ilvl w:val="0"/>
          <w:numId w:val="1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 xml:space="preserve">Na postawie niniejszego protokołu kwalifikuje się do rozliczenia następujące </w:t>
      </w:r>
      <w:r w:rsidR="00FD02B0">
        <w:rPr>
          <w:rStyle w:val="Bodytext210pt5"/>
          <w:rFonts w:ascii="Arial" w:hAnsi="Arial" w:cs="Arial"/>
          <w:bCs/>
        </w:rPr>
        <w:t>rodzaje elementów skończonych, ujętych w poniższej tabeli:</w:t>
      </w:r>
    </w:p>
    <w:p w:rsidR="00D12583" w:rsidRPr="00457217" w:rsidRDefault="00D12583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50" w:type="dxa"/>
        <w:tblLayout w:type="fixed"/>
        <w:tblLook w:val="04A0" w:firstRow="1" w:lastRow="0" w:firstColumn="1" w:lastColumn="0" w:noHBand="0" w:noVBand="1"/>
      </w:tblPr>
      <w:tblGrid>
        <w:gridCol w:w="467"/>
        <w:gridCol w:w="2222"/>
        <w:gridCol w:w="2126"/>
        <w:gridCol w:w="2029"/>
        <w:gridCol w:w="1803"/>
        <w:gridCol w:w="1803"/>
      </w:tblGrid>
      <w:tr w:rsidR="00617E35" w:rsidTr="00D10033">
        <w:trPr>
          <w:trHeight w:val="332"/>
        </w:trPr>
        <w:tc>
          <w:tcPr>
            <w:tcW w:w="467" w:type="dxa"/>
            <w:vAlign w:val="center"/>
          </w:tcPr>
          <w:p w:rsidR="00617E35" w:rsidRPr="00066CA9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Lp.</w:t>
            </w:r>
          </w:p>
        </w:tc>
        <w:tc>
          <w:tcPr>
            <w:tcW w:w="2222" w:type="dxa"/>
            <w:vAlign w:val="center"/>
          </w:tcPr>
          <w:p w:rsidR="00617E35" w:rsidRPr="00066CA9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Nazwa</w:t>
            </w:r>
          </w:p>
        </w:tc>
        <w:tc>
          <w:tcPr>
            <w:tcW w:w="2126" w:type="dxa"/>
            <w:vAlign w:val="center"/>
          </w:tcPr>
          <w:p w:rsidR="00617E35" w:rsidRPr="00066CA9" w:rsidRDefault="00617E35" w:rsidP="00D10033">
            <w:pPr>
              <w:pStyle w:val="Bodytext21"/>
              <w:tabs>
                <w:tab w:val="left" w:pos="396"/>
              </w:tabs>
              <w:spacing w:after="0" w:line="240" w:lineRule="auto"/>
              <w:ind w:hanging="107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Koszty kwalifikowane netto [zł]</w:t>
            </w:r>
          </w:p>
        </w:tc>
        <w:tc>
          <w:tcPr>
            <w:tcW w:w="2029" w:type="dxa"/>
            <w:vAlign w:val="center"/>
          </w:tcPr>
          <w:p w:rsidR="00617E35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Potrącenia netto</w:t>
            </w:r>
          </w:p>
          <w:p w:rsidR="00617E35" w:rsidRPr="00066CA9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617E35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Do zapłaty</w:t>
            </w:r>
          </w:p>
          <w:p w:rsidR="00617E35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617E35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Uwagi</w:t>
            </w:r>
          </w:p>
          <w:p w:rsidR="00617E35" w:rsidRPr="00617E35" w:rsidRDefault="00617E35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617E35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(np. tytuł potrącenia)</w:t>
            </w:r>
          </w:p>
        </w:tc>
      </w:tr>
      <w:tr w:rsidR="00617E35" w:rsidTr="00D10033">
        <w:trPr>
          <w:trHeight w:val="1255"/>
        </w:trPr>
        <w:tc>
          <w:tcPr>
            <w:tcW w:w="467" w:type="dxa"/>
            <w:vAlign w:val="center"/>
          </w:tcPr>
          <w:p w:rsidR="00617E35" w:rsidRPr="002963A7" w:rsidRDefault="00D10033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2222" w:type="dxa"/>
            <w:vAlign w:val="center"/>
          </w:tcPr>
          <w:p w:rsidR="00617E35" w:rsidRPr="002963A7" w:rsidRDefault="00193DC2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 xml:space="preserve">Wykonanie </w:t>
            </w:r>
            <w:r w:rsidR="00617E35">
              <w:rPr>
                <w:rStyle w:val="Bodytext210pt5"/>
                <w:rFonts w:ascii="Arial" w:hAnsi="Arial" w:cs="Arial"/>
                <w:bCs/>
              </w:rPr>
              <w:t>Projekt</w:t>
            </w:r>
            <w:r>
              <w:rPr>
                <w:rStyle w:val="Bodytext210pt5"/>
                <w:rFonts w:ascii="Arial" w:hAnsi="Arial" w:cs="Arial"/>
                <w:bCs/>
              </w:rPr>
              <w:t>u</w:t>
            </w:r>
            <w:r w:rsidR="00617E35">
              <w:rPr>
                <w:rStyle w:val="Bodytext210pt5"/>
                <w:rFonts w:ascii="Arial" w:hAnsi="Arial" w:cs="Arial"/>
                <w:bCs/>
              </w:rPr>
              <w:t xml:space="preserve"> wykonawcz</w:t>
            </w:r>
            <w:r>
              <w:rPr>
                <w:rStyle w:val="Bodytext210pt5"/>
                <w:rFonts w:ascii="Arial" w:hAnsi="Arial" w:cs="Arial"/>
                <w:bCs/>
              </w:rPr>
              <w:t>ego</w:t>
            </w:r>
            <w:r w:rsidR="00617E35">
              <w:rPr>
                <w:rStyle w:val="Bodytext210pt5"/>
                <w:rFonts w:ascii="Arial" w:hAnsi="Arial" w:cs="Arial"/>
                <w:bCs/>
              </w:rPr>
              <w:t xml:space="preserve"> zatwierdzon</w:t>
            </w:r>
            <w:r>
              <w:rPr>
                <w:rStyle w:val="Bodytext210pt5"/>
                <w:rFonts w:ascii="Arial" w:hAnsi="Arial" w:cs="Arial"/>
                <w:bCs/>
              </w:rPr>
              <w:t xml:space="preserve">ego </w:t>
            </w:r>
            <w:r w:rsidR="00617E35">
              <w:rPr>
                <w:rStyle w:val="Bodytext210pt5"/>
                <w:rFonts w:ascii="Arial" w:hAnsi="Arial" w:cs="Arial"/>
                <w:bCs/>
              </w:rPr>
              <w:t>z</w:t>
            </w:r>
            <w:r w:rsidR="003B20A9">
              <w:rPr>
                <w:rStyle w:val="Bodytext210pt5"/>
                <w:rFonts w:ascii="Arial" w:hAnsi="Arial" w:cs="Arial"/>
                <w:bCs/>
              </w:rPr>
              <w:t xml:space="preserve"> </w:t>
            </w:r>
            <w:r w:rsidR="00617E35">
              <w:rPr>
                <w:rStyle w:val="Bodytext210pt5"/>
                <w:rFonts w:ascii="Arial" w:hAnsi="Arial" w:cs="Arial"/>
                <w:bCs/>
              </w:rPr>
              <w:t>prawomocną decyzją</w:t>
            </w:r>
          </w:p>
        </w:tc>
        <w:tc>
          <w:tcPr>
            <w:tcW w:w="2126" w:type="dxa"/>
            <w:vAlign w:val="center"/>
          </w:tcPr>
          <w:p w:rsidR="00617E35" w:rsidRPr="002963A7" w:rsidRDefault="00D10033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6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2" w:name="Tekst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"/>
          </w:p>
        </w:tc>
        <w:tc>
          <w:tcPr>
            <w:tcW w:w="2029" w:type="dxa"/>
            <w:vAlign w:val="center"/>
          </w:tcPr>
          <w:p w:rsidR="00617E35" w:rsidRPr="002963A7" w:rsidRDefault="00D10033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7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3" w:name="Tekst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"/>
          </w:p>
        </w:tc>
        <w:tc>
          <w:tcPr>
            <w:tcW w:w="1803" w:type="dxa"/>
            <w:vAlign w:val="center"/>
          </w:tcPr>
          <w:p w:rsidR="00617E35" w:rsidRPr="002963A7" w:rsidRDefault="00D10033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8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bookmarkStart w:id="4" w:name="Tekst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4"/>
          </w:p>
        </w:tc>
        <w:tc>
          <w:tcPr>
            <w:tcW w:w="1803" w:type="dxa"/>
            <w:vAlign w:val="center"/>
          </w:tcPr>
          <w:p w:rsidR="00617E35" w:rsidRPr="002963A7" w:rsidRDefault="00D10033" w:rsidP="00D10033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9"/>
                  <w:enabled/>
                  <w:calcOnExit w:val="0"/>
                  <w:textInput/>
                </w:ffData>
              </w:fldChar>
            </w:r>
            <w:bookmarkStart w:id="5" w:name="Tekst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5"/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BA4943" w:rsidRPr="00BA4943" w:rsidRDefault="00BA4943" w:rsidP="00BA4943">
      <w:pPr>
        <w:pStyle w:val="Bodytext21"/>
        <w:numPr>
          <w:ilvl w:val="0"/>
          <w:numId w:val="1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Etap I został wykonany zgodnie z umową.</w:t>
      </w:r>
    </w:p>
    <w:p w:rsidR="00BA4943" w:rsidRPr="00BA4943" w:rsidRDefault="00BA4943" w:rsidP="00BA4943">
      <w:pPr>
        <w:pStyle w:val="Bodytext21"/>
        <w:numPr>
          <w:ilvl w:val="0"/>
          <w:numId w:val="1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Protokół stanowi podstawę do wystawienia faktury VAT za elementy wykonane.</w:t>
      </w:r>
    </w:p>
    <w:p w:rsidR="00BA4943" w:rsidRDefault="00BA4943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BA4943" w:rsidRDefault="00BA4943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BA4943" w:rsidRDefault="00BA4943" w:rsidP="00BA4943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D10033" w:rsidTr="006619AE">
        <w:tc>
          <w:tcPr>
            <w:tcW w:w="283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6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7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7"/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8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9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9"/>
          </w:p>
        </w:tc>
      </w:tr>
    </w:tbl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193DC2" w:rsidRDefault="00193D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193DC2" w:rsidRDefault="00193D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193DC2" w:rsidRDefault="00193DC2" w:rsidP="00193DC2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PROTOKÓŁ WYKONANIA ETAPU II</w:t>
      </w:r>
    </w:p>
    <w:p w:rsidR="00193DC2" w:rsidRPr="00074621" w:rsidRDefault="00193DC2" w:rsidP="00193DC2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  <w:sz w:val="24"/>
          <w:szCs w:val="24"/>
        </w:rPr>
      </w:pPr>
      <w:r w:rsidRPr="00074621">
        <w:rPr>
          <w:rFonts w:ascii="Arial" w:hAnsi="Arial" w:cs="Arial"/>
          <w:b/>
          <w:bCs/>
          <w:sz w:val="24"/>
          <w:szCs w:val="24"/>
        </w:rPr>
        <w:t>(dla celów rozliczeniowych)</w:t>
      </w:r>
    </w:p>
    <w:p w:rsidR="00193DC2" w:rsidRPr="00764258" w:rsidRDefault="00193DC2" w:rsidP="00193DC2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2D62D5" w:rsidRPr="00764258">
        <w:rPr>
          <w:rStyle w:val="Bodytext210pt5"/>
          <w:rFonts w:ascii="Arial" w:hAnsi="Arial" w:cs="Arial"/>
        </w:rPr>
        <w:t>„</w:t>
      </w:r>
      <w:r w:rsidR="002D62D5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2D62D5" w:rsidRPr="00764258">
        <w:rPr>
          <w:rStyle w:val="Bodytext210pt5"/>
          <w:rFonts w:ascii="Arial" w:hAnsi="Arial" w:cs="Arial"/>
        </w:rPr>
        <w:t>"</w:t>
      </w:r>
    </w:p>
    <w:p w:rsidR="00193DC2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4949" w:type="pct"/>
        <w:tblLayout w:type="fixed"/>
        <w:tblLook w:val="04A0" w:firstRow="1" w:lastRow="0" w:firstColumn="1" w:lastColumn="0" w:noHBand="0" w:noVBand="1"/>
      </w:tblPr>
      <w:tblGrid>
        <w:gridCol w:w="2973"/>
        <w:gridCol w:w="850"/>
        <w:gridCol w:w="2693"/>
        <w:gridCol w:w="710"/>
        <w:gridCol w:w="3117"/>
      </w:tblGrid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Umowa nr: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Wartość Umowy netto PLN: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Sporządzony dnia: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 xml:space="preserve">Za okres rozliczeniowy </w:t>
            </w:r>
          </w:p>
        </w:tc>
        <w:tc>
          <w:tcPr>
            <w:tcW w:w="411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od:</w:t>
            </w:r>
          </w:p>
        </w:tc>
        <w:tc>
          <w:tcPr>
            <w:tcW w:w="1302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43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do:</w:t>
            </w:r>
          </w:p>
        </w:tc>
        <w:tc>
          <w:tcPr>
            <w:tcW w:w="150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Zamawiającego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Wykonawcy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193DC2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193DC2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193DC2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Komisja stwierdza co następuje:</w:t>
      </w:r>
    </w:p>
    <w:p w:rsidR="00193DC2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193DC2" w:rsidRPr="00F20B36" w:rsidRDefault="00193DC2" w:rsidP="00193DC2">
      <w:pPr>
        <w:pStyle w:val="Bodytext21"/>
        <w:numPr>
          <w:ilvl w:val="0"/>
          <w:numId w:val="2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 xml:space="preserve">Zakres wykonanych robót objętych niniejszym protokołem jest zgodny z </w:t>
      </w:r>
      <w:r w:rsidR="00FA024C" w:rsidRPr="00FA024C">
        <w:rPr>
          <w:rStyle w:val="Bodytext210pt5"/>
          <w:rFonts w:ascii="Arial" w:hAnsi="Arial" w:cs="Arial"/>
          <w:bCs/>
        </w:rPr>
        <w:t>umową.</w:t>
      </w:r>
    </w:p>
    <w:p w:rsidR="00193DC2" w:rsidRDefault="00193DC2" w:rsidP="00193DC2">
      <w:pPr>
        <w:pStyle w:val="Bodytext21"/>
        <w:numPr>
          <w:ilvl w:val="0"/>
          <w:numId w:val="2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Na postawie niniejszego protokołu kwalifikuje się do rozliczenia następujące rodzaje elementów skończonych, ujętych w poniższej tabeli:</w:t>
      </w:r>
    </w:p>
    <w:p w:rsidR="00193DC2" w:rsidRPr="00457217" w:rsidRDefault="00193DC2" w:rsidP="00193DC2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50" w:type="dxa"/>
        <w:tblLayout w:type="fixed"/>
        <w:tblLook w:val="04A0" w:firstRow="1" w:lastRow="0" w:firstColumn="1" w:lastColumn="0" w:noHBand="0" w:noVBand="1"/>
      </w:tblPr>
      <w:tblGrid>
        <w:gridCol w:w="467"/>
        <w:gridCol w:w="2222"/>
        <w:gridCol w:w="2126"/>
        <w:gridCol w:w="2029"/>
        <w:gridCol w:w="1803"/>
        <w:gridCol w:w="1803"/>
      </w:tblGrid>
      <w:tr w:rsidR="00D10033" w:rsidTr="006619AE">
        <w:trPr>
          <w:trHeight w:val="332"/>
        </w:trPr>
        <w:tc>
          <w:tcPr>
            <w:tcW w:w="467" w:type="dxa"/>
            <w:vAlign w:val="center"/>
          </w:tcPr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Lp.</w:t>
            </w:r>
          </w:p>
        </w:tc>
        <w:tc>
          <w:tcPr>
            <w:tcW w:w="2222" w:type="dxa"/>
            <w:vAlign w:val="center"/>
          </w:tcPr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Nazwa</w:t>
            </w:r>
          </w:p>
        </w:tc>
        <w:tc>
          <w:tcPr>
            <w:tcW w:w="2126" w:type="dxa"/>
            <w:vAlign w:val="center"/>
          </w:tcPr>
          <w:p w:rsidR="00D10033" w:rsidRPr="00066CA9" w:rsidRDefault="00D10033" w:rsidP="006619AE">
            <w:pPr>
              <w:pStyle w:val="Bodytext21"/>
              <w:tabs>
                <w:tab w:val="left" w:pos="396"/>
              </w:tabs>
              <w:spacing w:after="0" w:line="240" w:lineRule="auto"/>
              <w:ind w:hanging="107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Koszty kwalifikowane netto [zł]</w:t>
            </w:r>
          </w:p>
        </w:tc>
        <w:tc>
          <w:tcPr>
            <w:tcW w:w="2029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Potrącenia netto</w:t>
            </w:r>
          </w:p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Do zapłaty</w:t>
            </w:r>
          </w:p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Uwagi</w:t>
            </w:r>
          </w:p>
          <w:p w:rsidR="00D10033" w:rsidRPr="00617E35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617E35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(np. tytuł potrącenia)</w:t>
            </w:r>
          </w:p>
        </w:tc>
      </w:tr>
      <w:tr w:rsidR="00D10033" w:rsidTr="006619AE">
        <w:trPr>
          <w:trHeight w:val="1255"/>
        </w:trPr>
        <w:tc>
          <w:tcPr>
            <w:tcW w:w="467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2222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Wykonanie robót budowlanych</w:t>
            </w:r>
          </w:p>
        </w:tc>
        <w:tc>
          <w:tcPr>
            <w:tcW w:w="2126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6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2029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7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1803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8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1803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9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</w:tr>
    </w:tbl>
    <w:p w:rsidR="00D10033" w:rsidRDefault="00D10033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Pr="00BA4943" w:rsidRDefault="00193DC2" w:rsidP="00193DC2">
      <w:pPr>
        <w:pStyle w:val="Bodytext21"/>
        <w:numPr>
          <w:ilvl w:val="0"/>
          <w:numId w:val="2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Etap I</w:t>
      </w:r>
      <w:r w:rsidR="00476DA7">
        <w:rPr>
          <w:rStyle w:val="Bodytext210pt5"/>
          <w:rFonts w:ascii="Arial" w:hAnsi="Arial" w:cs="Arial"/>
          <w:bCs/>
        </w:rPr>
        <w:t>I</w:t>
      </w:r>
      <w:r>
        <w:rPr>
          <w:rStyle w:val="Bodytext210pt5"/>
          <w:rFonts w:ascii="Arial" w:hAnsi="Arial" w:cs="Arial"/>
          <w:bCs/>
        </w:rPr>
        <w:t xml:space="preserve"> został wykonany zgodnie z umową.</w:t>
      </w:r>
    </w:p>
    <w:p w:rsidR="00193DC2" w:rsidRPr="00BA4943" w:rsidRDefault="00193DC2" w:rsidP="00193DC2">
      <w:pPr>
        <w:pStyle w:val="Bodytext21"/>
        <w:numPr>
          <w:ilvl w:val="0"/>
          <w:numId w:val="2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Protokół stanowi podstawę do wystawienia faktury VAT za elementy wykonane.</w:t>
      </w:r>
    </w:p>
    <w:p w:rsidR="00193DC2" w:rsidRDefault="00193DC2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193DC2" w:rsidRDefault="00193DC2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193DC2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D10033" w:rsidTr="006619AE">
        <w:tc>
          <w:tcPr>
            <w:tcW w:w="283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:rsidR="00193DC2" w:rsidRDefault="00193DC2" w:rsidP="00193DC2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193DC2" w:rsidRDefault="00193DC2" w:rsidP="00193DC2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D10033" w:rsidRDefault="00D10033" w:rsidP="00193DC2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193DC2" w:rsidRDefault="00193D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476DA7" w:rsidRDefault="00476DA7" w:rsidP="00476DA7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PROTOKÓŁ WYKONANIA ETAPU III</w:t>
      </w:r>
    </w:p>
    <w:p w:rsidR="00476DA7" w:rsidRPr="00074621" w:rsidRDefault="00476DA7" w:rsidP="00476DA7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  <w:sz w:val="24"/>
          <w:szCs w:val="24"/>
        </w:rPr>
      </w:pPr>
      <w:r w:rsidRPr="00074621">
        <w:rPr>
          <w:rFonts w:ascii="Arial" w:hAnsi="Arial" w:cs="Arial"/>
          <w:b/>
          <w:bCs/>
          <w:sz w:val="24"/>
          <w:szCs w:val="24"/>
        </w:rPr>
        <w:t>(dla celów rozliczeniowych)</w:t>
      </w:r>
    </w:p>
    <w:p w:rsidR="00476DA7" w:rsidRPr="00764258" w:rsidRDefault="00476DA7" w:rsidP="00476DA7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2D62D5" w:rsidRPr="00764258">
        <w:rPr>
          <w:rStyle w:val="Bodytext210pt5"/>
          <w:rFonts w:ascii="Arial" w:hAnsi="Arial" w:cs="Arial"/>
        </w:rPr>
        <w:t>„</w:t>
      </w:r>
      <w:r w:rsidR="002D62D5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2D62D5" w:rsidRPr="00764258">
        <w:rPr>
          <w:rStyle w:val="Bodytext210pt5"/>
          <w:rFonts w:ascii="Arial" w:hAnsi="Arial" w:cs="Arial"/>
        </w:rPr>
        <w:t>"</w:t>
      </w:r>
    </w:p>
    <w:p w:rsidR="00476DA7" w:rsidRDefault="00476DA7" w:rsidP="00476DA7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4949" w:type="pct"/>
        <w:tblLayout w:type="fixed"/>
        <w:tblLook w:val="04A0" w:firstRow="1" w:lastRow="0" w:firstColumn="1" w:lastColumn="0" w:noHBand="0" w:noVBand="1"/>
      </w:tblPr>
      <w:tblGrid>
        <w:gridCol w:w="2973"/>
        <w:gridCol w:w="850"/>
        <w:gridCol w:w="2693"/>
        <w:gridCol w:w="710"/>
        <w:gridCol w:w="3117"/>
      </w:tblGrid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Umowa nr: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Wartość Umowy netto PLN: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Sporządzony dnia: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 xml:space="preserve">Za okres rozliczeniowy </w:t>
            </w:r>
          </w:p>
        </w:tc>
        <w:tc>
          <w:tcPr>
            <w:tcW w:w="411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od:</w:t>
            </w:r>
          </w:p>
        </w:tc>
        <w:tc>
          <w:tcPr>
            <w:tcW w:w="1302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43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do:</w:t>
            </w:r>
          </w:p>
        </w:tc>
        <w:tc>
          <w:tcPr>
            <w:tcW w:w="1507" w:type="pct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Zamawiającego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10033" w:rsidRPr="00764258" w:rsidTr="006619AE">
        <w:trPr>
          <w:cantSplit/>
          <w:trHeight w:hRule="exact" w:val="397"/>
        </w:trPr>
        <w:tc>
          <w:tcPr>
            <w:tcW w:w="1437" w:type="pct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Przedstawiciel Wykonawcy</w:t>
            </w:r>
          </w:p>
        </w:tc>
        <w:tc>
          <w:tcPr>
            <w:tcW w:w="3563" w:type="pct"/>
            <w:gridSpan w:val="4"/>
            <w:vAlign w:val="center"/>
          </w:tcPr>
          <w:p w:rsidR="00D10033" w:rsidRPr="00764258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476DA7" w:rsidRDefault="00476DA7" w:rsidP="00476DA7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Komisja stwierdza co następuje:</w:t>
      </w:r>
    </w:p>
    <w:p w:rsidR="00476DA7" w:rsidRDefault="00476DA7" w:rsidP="00476DA7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476DA7" w:rsidRPr="00F20B36" w:rsidRDefault="00476DA7" w:rsidP="00476DA7">
      <w:pPr>
        <w:pStyle w:val="Bodytext21"/>
        <w:numPr>
          <w:ilvl w:val="0"/>
          <w:numId w:val="3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 xml:space="preserve">Zakres wykonanych robót objętych niniejszym protokołem jest zgodny z </w:t>
      </w:r>
      <w:r w:rsidRPr="00FA024C">
        <w:rPr>
          <w:rStyle w:val="Bodytext210pt5"/>
          <w:rFonts w:ascii="Arial" w:hAnsi="Arial" w:cs="Arial"/>
          <w:bCs/>
        </w:rPr>
        <w:t>umową.</w:t>
      </w:r>
    </w:p>
    <w:p w:rsidR="00476DA7" w:rsidRDefault="00476DA7" w:rsidP="00476DA7">
      <w:pPr>
        <w:pStyle w:val="Bodytext21"/>
        <w:numPr>
          <w:ilvl w:val="0"/>
          <w:numId w:val="3"/>
        </w:numPr>
        <w:shd w:val="clear" w:color="auto" w:fill="auto"/>
        <w:tabs>
          <w:tab w:val="left" w:pos="396"/>
        </w:tabs>
        <w:spacing w:after="0" w:line="240" w:lineRule="auto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Na postawie niniejszego protokołu kwalifikuje się do rozliczenia następujące rodzaje elementów skończonych, ujętych w poniższej tabeli:</w:t>
      </w:r>
    </w:p>
    <w:p w:rsidR="00476DA7" w:rsidRPr="00457217" w:rsidRDefault="00476DA7" w:rsidP="00476DA7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50" w:type="dxa"/>
        <w:tblLayout w:type="fixed"/>
        <w:tblLook w:val="04A0" w:firstRow="1" w:lastRow="0" w:firstColumn="1" w:lastColumn="0" w:noHBand="0" w:noVBand="1"/>
      </w:tblPr>
      <w:tblGrid>
        <w:gridCol w:w="467"/>
        <w:gridCol w:w="2222"/>
        <w:gridCol w:w="2126"/>
        <w:gridCol w:w="2029"/>
        <w:gridCol w:w="1803"/>
        <w:gridCol w:w="1803"/>
      </w:tblGrid>
      <w:tr w:rsidR="00D10033" w:rsidTr="006619AE">
        <w:trPr>
          <w:trHeight w:val="332"/>
        </w:trPr>
        <w:tc>
          <w:tcPr>
            <w:tcW w:w="467" w:type="dxa"/>
            <w:vAlign w:val="center"/>
          </w:tcPr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Lp.</w:t>
            </w:r>
          </w:p>
        </w:tc>
        <w:tc>
          <w:tcPr>
            <w:tcW w:w="2222" w:type="dxa"/>
            <w:vAlign w:val="center"/>
          </w:tcPr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Nazwa</w:t>
            </w:r>
          </w:p>
        </w:tc>
        <w:tc>
          <w:tcPr>
            <w:tcW w:w="2126" w:type="dxa"/>
            <w:vAlign w:val="center"/>
          </w:tcPr>
          <w:p w:rsidR="00D10033" w:rsidRPr="00066CA9" w:rsidRDefault="00D10033" w:rsidP="006619AE">
            <w:pPr>
              <w:pStyle w:val="Bodytext21"/>
              <w:tabs>
                <w:tab w:val="left" w:pos="396"/>
              </w:tabs>
              <w:spacing w:after="0" w:line="240" w:lineRule="auto"/>
              <w:ind w:hanging="107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Koszty kwalifikowane netto [zł]</w:t>
            </w:r>
          </w:p>
        </w:tc>
        <w:tc>
          <w:tcPr>
            <w:tcW w:w="2029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Potrącenia netto</w:t>
            </w:r>
          </w:p>
          <w:p w:rsidR="00D10033" w:rsidRPr="00066CA9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Do zapłaty</w:t>
            </w:r>
          </w:p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[zł]</w:t>
            </w:r>
          </w:p>
        </w:tc>
        <w:tc>
          <w:tcPr>
            <w:tcW w:w="1803" w:type="dxa"/>
            <w:vAlign w:val="center"/>
          </w:tcPr>
          <w:p w:rsidR="00D10033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Uwagi</w:t>
            </w:r>
          </w:p>
          <w:p w:rsidR="00D10033" w:rsidRPr="00617E35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617E35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(np. tytuł potrącenia)</w:t>
            </w:r>
          </w:p>
        </w:tc>
      </w:tr>
      <w:tr w:rsidR="00D10033" w:rsidTr="006619AE">
        <w:trPr>
          <w:trHeight w:val="1255"/>
        </w:trPr>
        <w:tc>
          <w:tcPr>
            <w:tcW w:w="467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2222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Zakończenie ruchu próbnego</w:t>
            </w:r>
          </w:p>
        </w:tc>
        <w:tc>
          <w:tcPr>
            <w:tcW w:w="2126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6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2029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7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1803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8"/>
                  <w:enabled/>
                  <w:calcOnExit w:val="0"/>
                  <w:textInput>
                    <w:type w:val="number"/>
                    <w:format w:val="# ##0,00 zł;(# ##0,00 zł)"/>
                  </w:textInput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  <w:tc>
          <w:tcPr>
            <w:tcW w:w="1803" w:type="dxa"/>
            <w:vAlign w:val="center"/>
          </w:tcPr>
          <w:p w:rsidR="00D10033" w:rsidRPr="002963A7" w:rsidRDefault="00D10033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9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2D62D5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</w:p>
        </w:tc>
      </w:tr>
    </w:tbl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Pr="00BA4943" w:rsidRDefault="00476DA7" w:rsidP="00476DA7">
      <w:pPr>
        <w:pStyle w:val="Bodytext21"/>
        <w:numPr>
          <w:ilvl w:val="0"/>
          <w:numId w:val="3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Etap III został wykonany zgodnie z umową.</w:t>
      </w:r>
    </w:p>
    <w:p w:rsidR="00476DA7" w:rsidRPr="00BA4943" w:rsidRDefault="00476DA7" w:rsidP="00476DA7">
      <w:pPr>
        <w:pStyle w:val="Bodytext21"/>
        <w:numPr>
          <w:ilvl w:val="0"/>
          <w:numId w:val="3"/>
        </w:numPr>
        <w:shd w:val="clear" w:color="auto" w:fill="auto"/>
        <w:tabs>
          <w:tab w:val="left" w:pos="0"/>
        </w:tabs>
        <w:spacing w:after="0" w:line="240" w:lineRule="auto"/>
        <w:jc w:val="left"/>
        <w:rPr>
          <w:rStyle w:val="Bodytext210pt5"/>
          <w:rFonts w:ascii="Arial" w:hAnsi="Arial" w:cs="Arial"/>
          <w:b/>
          <w:bCs/>
        </w:rPr>
      </w:pPr>
      <w:r>
        <w:rPr>
          <w:rStyle w:val="Bodytext210pt5"/>
          <w:rFonts w:ascii="Arial" w:hAnsi="Arial" w:cs="Arial"/>
          <w:bCs/>
        </w:rPr>
        <w:t>Protokół stanowi podstawę do wystawienia faktury VAT za elementy wykonane.</w:t>
      </w: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476DA7" w:rsidRDefault="00476DA7" w:rsidP="00476DA7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D10033" w:rsidTr="006619AE">
        <w:tc>
          <w:tcPr>
            <w:tcW w:w="283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D10033" w:rsidTr="006619AE">
        <w:trPr>
          <w:trHeight w:hRule="exact" w:val="851"/>
        </w:trPr>
        <w:tc>
          <w:tcPr>
            <w:tcW w:w="283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D10033" w:rsidRPr="00F46240" w:rsidRDefault="00D10033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2D62D5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:rsidR="00F421DC" w:rsidRDefault="00F421DC" w:rsidP="00D10033">
      <w:pPr>
        <w:pStyle w:val="Bodytext21"/>
        <w:shd w:val="clear" w:color="auto" w:fill="auto"/>
        <w:spacing w:after="164" w:line="240" w:lineRule="auto"/>
        <w:ind w:right="220" w:firstLine="0"/>
        <w:jc w:val="both"/>
        <w:rPr>
          <w:rFonts w:ascii="Arial" w:hAnsi="Arial" w:cs="Arial"/>
          <w:sz w:val="18"/>
          <w:szCs w:val="18"/>
        </w:rPr>
      </w:pPr>
    </w:p>
    <w:sectPr w:rsidR="00F421DC" w:rsidSect="002946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7BB2" w:rsidRDefault="007D7BB2" w:rsidP="00066CA9">
      <w:r>
        <w:separator/>
      </w:r>
    </w:p>
  </w:endnote>
  <w:endnote w:type="continuationSeparator" w:id="0">
    <w:p w:rsidR="007D7BB2" w:rsidRDefault="007D7BB2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AF777C">
          <w:rPr>
            <w:rStyle w:val="Numerstrony"/>
            <w:rFonts w:ascii="Arial" w:hAnsi="Arial" w:cs="Arial"/>
            <w:noProof/>
            <w:sz w:val="16"/>
            <w:szCs w:val="16"/>
          </w:rPr>
          <w:t>- 3 -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7D7BB2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7BB2" w:rsidRDefault="007D7BB2" w:rsidP="00066CA9">
      <w:r>
        <w:separator/>
      </w:r>
    </w:p>
  </w:footnote>
  <w:footnote w:type="continuationSeparator" w:id="0">
    <w:p w:rsidR="007D7BB2" w:rsidRDefault="007D7BB2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64A" w:rsidRDefault="003B764A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231359">
      <w:rPr>
        <w:rFonts w:ascii="Arial" w:hAnsi="Arial" w:cs="Arial"/>
        <w:sz w:val="20"/>
        <w:szCs w:val="20"/>
      </w:rPr>
      <w:t xml:space="preserve">ałącznik nr </w:t>
    </w:r>
    <w:r w:rsidR="003B764A">
      <w:rPr>
        <w:rFonts w:ascii="Arial" w:hAnsi="Arial" w:cs="Arial"/>
        <w:sz w:val="20"/>
        <w:szCs w:val="20"/>
      </w:rPr>
      <w:t>10</w:t>
    </w:r>
    <w:r w:rsidR="008D4765">
      <w:rPr>
        <w:rFonts w:ascii="Arial" w:hAnsi="Arial" w:cs="Arial"/>
        <w:sz w:val="20"/>
        <w:szCs w:val="20"/>
      </w:rPr>
      <w:t xml:space="preserve"> do </w:t>
    </w:r>
    <w:r w:rsidR="006026BD">
      <w:rPr>
        <w:rFonts w:ascii="Arial" w:hAnsi="Arial" w:cs="Arial"/>
        <w:sz w:val="20"/>
        <w:szCs w:val="20"/>
      </w:rPr>
      <w:t>Umowy</w:t>
    </w:r>
  </w:p>
  <w:p w:rsidR="00066CA9" w:rsidRDefault="00066CA9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64A" w:rsidRDefault="003B764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A4B9A"/>
    <w:multiLevelType w:val="hybridMultilevel"/>
    <w:tmpl w:val="83908A74"/>
    <w:lvl w:ilvl="0" w:tplc="01904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30778"/>
    <w:multiLevelType w:val="hybridMultilevel"/>
    <w:tmpl w:val="83908A74"/>
    <w:lvl w:ilvl="0" w:tplc="01904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EE0AEC"/>
    <w:multiLevelType w:val="hybridMultilevel"/>
    <w:tmpl w:val="83908A74"/>
    <w:lvl w:ilvl="0" w:tplc="01904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Rq/2V9MXfVBY7YTc7AXvqku+dZPcIlkJW6X7vZkKyJ4phZumYWkDkzYh47xp+NyJcr6mURBehUTisvGkA/xQfw==" w:salt="zsJjLEeUtNxebSpRFzUjow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34719"/>
    <w:rsid w:val="0005063F"/>
    <w:rsid w:val="00054B6F"/>
    <w:rsid w:val="00066CA9"/>
    <w:rsid w:val="00074621"/>
    <w:rsid w:val="001118EF"/>
    <w:rsid w:val="00145B23"/>
    <w:rsid w:val="00193DC2"/>
    <w:rsid w:val="001D74E7"/>
    <w:rsid w:val="00215B2D"/>
    <w:rsid w:val="00231359"/>
    <w:rsid w:val="00282A4E"/>
    <w:rsid w:val="00282AAF"/>
    <w:rsid w:val="002946E3"/>
    <w:rsid w:val="002D62D5"/>
    <w:rsid w:val="00300A9B"/>
    <w:rsid w:val="003817E4"/>
    <w:rsid w:val="003B20A9"/>
    <w:rsid w:val="003B764A"/>
    <w:rsid w:val="00417B71"/>
    <w:rsid w:val="004322D9"/>
    <w:rsid w:val="00457217"/>
    <w:rsid w:val="00476DA7"/>
    <w:rsid w:val="00590291"/>
    <w:rsid w:val="005B1D66"/>
    <w:rsid w:val="005C70BD"/>
    <w:rsid w:val="005D20DA"/>
    <w:rsid w:val="005F1215"/>
    <w:rsid w:val="006026BD"/>
    <w:rsid w:val="00617E35"/>
    <w:rsid w:val="00625D14"/>
    <w:rsid w:val="00676A90"/>
    <w:rsid w:val="006F649E"/>
    <w:rsid w:val="00764C0A"/>
    <w:rsid w:val="00775699"/>
    <w:rsid w:val="007919B1"/>
    <w:rsid w:val="007D7BB2"/>
    <w:rsid w:val="008D4765"/>
    <w:rsid w:val="00917201"/>
    <w:rsid w:val="009D1838"/>
    <w:rsid w:val="00A10627"/>
    <w:rsid w:val="00A167BF"/>
    <w:rsid w:val="00A5328D"/>
    <w:rsid w:val="00A56DB4"/>
    <w:rsid w:val="00AB52D8"/>
    <w:rsid w:val="00AE5ADA"/>
    <w:rsid w:val="00AF777C"/>
    <w:rsid w:val="00B20F8B"/>
    <w:rsid w:val="00B2796B"/>
    <w:rsid w:val="00BA47AB"/>
    <w:rsid w:val="00BA4943"/>
    <w:rsid w:val="00C24651"/>
    <w:rsid w:val="00C80684"/>
    <w:rsid w:val="00CA02D2"/>
    <w:rsid w:val="00D10033"/>
    <w:rsid w:val="00D12583"/>
    <w:rsid w:val="00DA1AF6"/>
    <w:rsid w:val="00DA31F7"/>
    <w:rsid w:val="00E41E97"/>
    <w:rsid w:val="00E54D30"/>
    <w:rsid w:val="00EF2430"/>
    <w:rsid w:val="00F16713"/>
    <w:rsid w:val="00F20B36"/>
    <w:rsid w:val="00F4108D"/>
    <w:rsid w:val="00F421DC"/>
    <w:rsid w:val="00F649E2"/>
    <w:rsid w:val="00FA024C"/>
    <w:rsid w:val="00FD0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582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28</cp:revision>
  <dcterms:created xsi:type="dcterms:W3CDTF">2019-11-01T21:01:00Z</dcterms:created>
  <dcterms:modified xsi:type="dcterms:W3CDTF">2020-01-27T10:27:00Z</dcterms:modified>
</cp:coreProperties>
</file>